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4E" w:rsidRDefault="00084713" w:rsidP="00AC3D4E">
      <w:pPr>
        <w:ind w:left="284"/>
        <w:rPr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50BBE87E" wp14:editId="53D3063C">
            <wp:extent cx="1047750" cy="790575"/>
            <wp:effectExtent l="0" t="0" r="0" b="9525"/>
            <wp:docPr id="1" name="Immagine 1" descr="Logo_ASIA_Napoli_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_ASIA_Napoli_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B50" w:rsidRDefault="000F21C0" w:rsidP="00AC3D4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INCARICHI CONFERITI E AUTORIZZATI AI DIPENDENTI </w:t>
      </w:r>
      <w:r w:rsidR="00352C82">
        <w:rPr>
          <w:b/>
          <w:sz w:val="24"/>
          <w:szCs w:val="24"/>
        </w:rPr>
        <w:t>(dirigenti e non dirigenti)</w:t>
      </w:r>
    </w:p>
    <w:p w:rsidR="00AC3D4E" w:rsidRDefault="00AC3D4E" w:rsidP="00AC3D4E">
      <w:pPr>
        <w:ind w:left="284"/>
        <w:jc w:val="center"/>
        <w:rPr>
          <w:b/>
          <w:sz w:val="24"/>
          <w:szCs w:val="24"/>
        </w:rPr>
      </w:pPr>
    </w:p>
    <w:tbl>
      <w:tblPr>
        <w:tblStyle w:val="Grigliatabella"/>
        <w:tblpPr w:leftFromText="141" w:rightFromText="141" w:vertAnchor="page" w:horzAnchor="page" w:tblpX="718" w:tblpY="297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5386"/>
        <w:gridCol w:w="1802"/>
        <w:gridCol w:w="2593"/>
        <w:gridCol w:w="1598"/>
      </w:tblGrid>
      <w:tr w:rsidR="001A5602" w:rsidTr="001A5602">
        <w:tc>
          <w:tcPr>
            <w:tcW w:w="2660" w:type="dxa"/>
          </w:tcPr>
          <w:p w:rsidR="001A5602" w:rsidRPr="00833B77" w:rsidRDefault="001A5602" w:rsidP="00AC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Nominativo</w:t>
            </w:r>
          </w:p>
        </w:tc>
        <w:tc>
          <w:tcPr>
            <w:tcW w:w="1134" w:type="dxa"/>
          </w:tcPr>
          <w:p w:rsidR="001A5602" w:rsidRPr="00833B77" w:rsidRDefault="001A5602" w:rsidP="00AC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</w:t>
            </w:r>
          </w:p>
        </w:tc>
        <w:tc>
          <w:tcPr>
            <w:tcW w:w="5386" w:type="dxa"/>
          </w:tcPr>
          <w:p w:rsidR="001A5602" w:rsidRPr="00833B77" w:rsidRDefault="001A5602" w:rsidP="00AC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1802" w:type="dxa"/>
          </w:tcPr>
          <w:p w:rsidR="001A5602" w:rsidRPr="00833B77" w:rsidRDefault="001A5602" w:rsidP="00C677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provvedimento</w:t>
            </w:r>
          </w:p>
        </w:tc>
        <w:tc>
          <w:tcPr>
            <w:tcW w:w="2593" w:type="dxa"/>
          </w:tcPr>
          <w:p w:rsidR="001A5602" w:rsidRPr="00833B77" w:rsidRDefault="001A5602" w:rsidP="00AC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</w:t>
            </w:r>
          </w:p>
        </w:tc>
        <w:tc>
          <w:tcPr>
            <w:tcW w:w="1598" w:type="dxa"/>
          </w:tcPr>
          <w:p w:rsidR="001A5602" w:rsidRPr="00833B77" w:rsidRDefault="001A5602" w:rsidP="00AC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Compenso</w:t>
            </w:r>
          </w:p>
        </w:tc>
      </w:tr>
      <w:tr w:rsidR="001A5602" w:rsidRPr="00C67792" w:rsidTr="001A5602">
        <w:trPr>
          <w:trHeight w:val="565"/>
        </w:trPr>
        <w:tc>
          <w:tcPr>
            <w:tcW w:w="2660" w:type="dxa"/>
          </w:tcPr>
          <w:p w:rsidR="001A5602" w:rsidRPr="00C67792" w:rsidRDefault="001A5602" w:rsidP="00AC3D4E">
            <w:pPr>
              <w:ind w:left="567" w:hanging="567"/>
              <w:jc w:val="center"/>
            </w:pPr>
          </w:p>
          <w:p w:rsidR="001A5602" w:rsidRDefault="001A5602" w:rsidP="00C67792">
            <w:pPr>
              <w:ind w:left="567" w:hanging="567"/>
            </w:pPr>
          </w:p>
          <w:p w:rsidR="001A5602" w:rsidRPr="00C67792" w:rsidRDefault="001A5602" w:rsidP="001A5602">
            <w:r w:rsidRPr="00C67792">
              <w:t>Piero Francesco Gargiulo</w:t>
            </w:r>
          </w:p>
        </w:tc>
        <w:tc>
          <w:tcPr>
            <w:tcW w:w="1134" w:type="dxa"/>
          </w:tcPr>
          <w:p w:rsidR="001A5602" w:rsidRPr="00C67792" w:rsidRDefault="001A5602" w:rsidP="00AC3D4E">
            <w:pPr>
              <w:ind w:left="567" w:hanging="567"/>
              <w:jc w:val="center"/>
            </w:pPr>
          </w:p>
          <w:p w:rsidR="001A5602" w:rsidRDefault="001A5602" w:rsidP="00AC3D4E">
            <w:pPr>
              <w:ind w:left="567" w:hanging="567"/>
              <w:jc w:val="center"/>
            </w:pPr>
          </w:p>
          <w:p w:rsidR="001A5602" w:rsidRPr="00C67792" w:rsidRDefault="001A5602" w:rsidP="001A5602">
            <w:pPr>
              <w:jc w:val="center"/>
            </w:pPr>
            <w:r w:rsidRPr="00C67792">
              <w:t>dirigente</w:t>
            </w:r>
          </w:p>
        </w:tc>
        <w:tc>
          <w:tcPr>
            <w:tcW w:w="5386" w:type="dxa"/>
            <w:vAlign w:val="center"/>
          </w:tcPr>
          <w:p w:rsidR="001A5602" w:rsidRDefault="001A5602" w:rsidP="001F1941"/>
          <w:p w:rsidR="001A5602" w:rsidRPr="00C67792" w:rsidRDefault="001A5602" w:rsidP="001F1941">
            <w:r w:rsidRPr="00C67792">
              <w:t xml:space="preserve">Componente </w:t>
            </w:r>
            <w:r>
              <w:t xml:space="preserve">Commissione esaminatrice </w:t>
            </w:r>
            <w:r w:rsidRPr="00C67792">
              <w:t xml:space="preserve">selezione </w:t>
            </w:r>
            <w:r>
              <w:t xml:space="preserve"> </w:t>
            </w:r>
            <w:r w:rsidRPr="00C67792">
              <w:t xml:space="preserve">interna per </w:t>
            </w:r>
            <w:r>
              <w:t xml:space="preserve">l’individuazione della figura di “Responsabile Area </w:t>
            </w:r>
            <w:proofErr w:type="spellStart"/>
            <w:r>
              <w:t>Compliance</w:t>
            </w:r>
            <w:proofErr w:type="spellEnd"/>
            <w:r>
              <w:t xml:space="preserve"> – Legale Contratti – Risorse Umane” presso </w:t>
            </w:r>
            <w:proofErr w:type="spellStart"/>
            <w:r>
              <w:t>Geofor</w:t>
            </w:r>
            <w:proofErr w:type="spellEnd"/>
            <w:r>
              <w:t xml:space="preserve"> S.p.A.</w:t>
            </w:r>
          </w:p>
          <w:p w:rsidR="001A5602" w:rsidRPr="00C67792" w:rsidRDefault="001A5602" w:rsidP="001F7C8B">
            <w:pPr>
              <w:ind w:left="567" w:hanging="567"/>
            </w:pPr>
          </w:p>
        </w:tc>
        <w:tc>
          <w:tcPr>
            <w:tcW w:w="1802" w:type="dxa"/>
            <w:vAlign w:val="center"/>
          </w:tcPr>
          <w:p w:rsidR="001A5602" w:rsidRPr="00C67792" w:rsidRDefault="001A5602" w:rsidP="00AC3D4E">
            <w:pPr>
              <w:jc w:val="center"/>
            </w:pPr>
            <w:r w:rsidRPr="00C67792">
              <w:t>26/09/2018</w:t>
            </w:r>
          </w:p>
        </w:tc>
        <w:tc>
          <w:tcPr>
            <w:tcW w:w="2593" w:type="dxa"/>
            <w:vAlign w:val="center"/>
          </w:tcPr>
          <w:p w:rsidR="001A5602" w:rsidRPr="00C67792" w:rsidRDefault="001A5602" w:rsidP="001F1941">
            <w:pPr>
              <w:jc w:val="center"/>
            </w:pPr>
            <w:r>
              <w:t>dal 05/10/2018</w:t>
            </w:r>
          </w:p>
        </w:tc>
        <w:tc>
          <w:tcPr>
            <w:tcW w:w="1598" w:type="dxa"/>
            <w:vAlign w:val="center"/>
          </w:tcPr>
          <w:p w:rsidR="001A5602" w:rsidRPr="00C67792" w:rsidRDefault="001A5602" w:rsidP="00AC3D4E">
            <w:pPr>
              <w:jc w:val="center"/>
            </w:pPr>
            <w:r w:rsidRPr="00C67792">
              <w:t>gratuito</w:t>
            </w:r>
          </w:p>
        </w:tc>
      </w:tr>
      <w:tr w:rsidR="001A5602" w:rsidRPr="00C67792" w:rsidTr="001A5602">
        <w:trPr>
          <w:trHeight w:val="565"/>
        </w:trPr>
        <w:tc>
          <w:tcPr>
            <w:tcW w:w="2660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134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5386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802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2593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598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</w:tr>
      <w:tr w:rsidR="001A5602" w:rsidRPr="00C67792" w:rsidTr="001A5602">
        <w:trPr>
          <w:trHeight w:val="565"/>
        </w:trPr>
        <w:tc>
          <w:tcPr>
            <w:tcW w:w="2660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134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5386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802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2593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598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</w:tr>
      <w:tr w:rsidR="001A5602" w:rsidRPr="00C67792" w:rsidTr="001A5602">
        <w:trPr>
          <w:trHeight w:val="565"/>
        </w:trPr>
        <w:tc>
          <w:tcPr>
            <w:tcW w:w="2660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134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5386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802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2593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598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</w:tr>
    </w:tbl>
    <w:p w:rsidR="00AC3D4E" w:rsidRPr="00C67792" w:rsidRDefault="00AC3D4E" w:rsidP="00AC3D4E">
      <w:pPr>
        <w:ind w:left="284" w:right="-172"/>
        <w:jc w:val="both"/>
        <w:rPr>
          <w:b/>
        </w:rPr>
      </w:pPr>
    </w:p>
    <w:p w:rsidR="00747B50" w:rsidRPr="00C67792" w:rsidRDefault="00747B50" w:rsidP="00AC3D4E"/>
    <w:p w:rsidR="00D73C7B" w:rsidRDefault="00D73C7B" w:rsidP="00084713">
      <w:pPr>
        <w:rPr>
          <w:sz w:val="28"/>
          <w:szCs w:val="28"/>
        </w:rPr>
      </w:pPr>
    </w:p>
    <w:p w:rsidR="00C649F3" w:rsidRDefault="00C649F3" w:rsidP="00AC3D4E">
      <w:pPr>
        <w:tabs>
          <w:tab w:val="right" w:pos="9356"/>
        </w:tabs>
        <w:spacing w:after="0" w:line="240" w:lineRule="auto"/>
        <w:ind w:left="284"/>
        <w:rPr>
          <w:sz w:val="24"/>
          <w:szCs w:val="24"/>
        </w:rPr>
      </w:pPr>
    </w:p>
    <w:p w:rsidR="008D63C1" w:rsidRDefault="008D63C1" w:rsidP="00C649F3">
      <w:pPr>
        <w:tabs>
          <w:tab w:val="right" w:pos="9356"/>
        </w:tabs>
        <w:spacing w:after="0" w:line="240" w:lineRule="auto"/>
      </w:pPr>
    </w:p>
    <w:p w:rsidR="008D63C1" w:rsidRDefault="008D63C1" w:rsidP="00C649F3">
      <w:pPr>
        <w:tabs>
          <w:tab w:val="right" w:pos="9356"/>
        </w:tabs>
        <w:spacing w:after="0" w:line="240" w:lineRule="auto"/>
      </w:pPr>
    </w:p>
    <w:p w:rsidR="000F21C0" w:rsidRDefault="000F21C0" w:rsidP="00C649F3">
      <w:pPr>
        <w:tabs>
          <w:tab w:val="right" w:pos="9356"/>
        </w:tabs>
        <w:spacing w:after="0" w:line="240" w:lineRule="auto"/>
      </w:pPr>
    </w:p>
    <w:p w:rsidR="00AC3D4E" w:rsidRDefault="00AC3D4E" w:rsidP="00AC3D4E">
      <w:pPr>
        <w:tabs>
          <w:tab w:val="right" w:pos="9356"/>
        </w:tabs>
        <w:spacing w:after="0" w:line="240" w:lineRule="auto"/>
        <w:ind w:left="284"/>
      </w:pPr>
    </w:p>
    <w:p w:rsidR="00AC3D4E" w:rsidRDefault="00AC3D4E" w:rsidP="00AC3D4E">
      <w:pPr>
        <w:tabs>
          <w:tab w:val="right" w:pos="9356"/>
        </w:tabs>
        <w:spacing w:after="0" w:line="240" w:lineRule="auto"/>
        <w:ind w:left="284"/>
      </w:pPr>
    </w:p>
    <w:p w:rsidR="00C67792" w:rsidRDefault="00C67792" w:rsidP="00AC3D4E">
      <w:pPr>
        <w:tabs>
          <w:tab w:val="right" w:pos="9356"/>
        </w:tabs>
        <w:spacing w:after="0" w:line="240" w:lineRule="auto"/>
        <w:ind w:left="284"/>
      </w:pPr>
    </w:p>
    <w:p w:rsidR="00C67792" w:rsidRDefault="00C67792" w:rsidP="00AC3D4E">
      <w:pPr>
        <w:tabs>
          <w:tab w:val="right" w:pos="9356"/>
        </w:tabs>
        <w:spacing w:after="0" w:line="240" w:lineRule="auto"/>
        <w:ind w:left="284"/>
      </w:pPr>
    </w:p>
    <w:p w:rsidR="00C67792" w:rsidRDefault="00C67792" w:rsidP="00AC3D4E">
      <w:pPr>
        <w:tabs>
          <w:tab w:val="right" w:pos="9356"/>
        </w:tabs>
        <w:spacing w:after="0" w:line="240" w:lineRule="auto"/>
        <w:ind w:left="284"/>
      </w:pPr>
    </w:p>
    <w:p w:rsidR="00C67792" w:rsidRDefault="00C67792" w:rsidP="00AC3D4E">
      <w:pPr>
        <w:tabs>
          <w:tab w:val="right" w:pos="9356"/>
        </w:tabs>
        <w:spacing w:after="0" w:line="240" w:lineRule="auto"/>
        <w:ind w:left="284"/>
      </w:pPr>
    </w:p>
    <w:p w:rsidR="001F7C8B" w:rsidRDefault="001F7C8B" w:rsidP="00AC3D4E">
      <w:pPr>
        <w:tabs>
          <w:tab w:val="right" w:pos="9356"/>
        </w:tabs>
        <w:spacing w:after="0" w:line="240" w:lineRule="auto"/>
        <w:ind w:left="284"/>
      </w:pPr>
    </w:p>
    <w:p w:rsidR="001F7C8B" w:rsidRDefault="001F7C8B" w:rsidP="00AC3D4E">
      <w:pPr>
        <w:tabs>
          <w:tab w:val="right" w:pos="9356"/>
        </w:tabs>
        <w:spacing w:after="0" w:line="240" w:lineRule="auto"/>
        <w:ind w:left="284"/>
      </w:pPr>
      <w:bookmarkStart w:id="0" w:name="_GoBack"/>
      <w:bookmarkEnd w:id="0"/>
    </w:p>
    <w:sectPr w:rsidR="001F7C8B" w:rsidSect="00AC3D4E">
      <w:footerReference w:type="default" r:id="rId9"/>
      <w:pgSz w:w="16838" w:h="11906" w:orient="landscape"/>
      <w:pgMar w:top="567" w:right="567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A0" w:rsidRDefault="00F30DA0" w:rsidP="00833B77">
      <w:pPr>
        <w:spacing w:after="0" w:line="240" w:lineRule="auto"/>
      </w:pPr>
      <w:r>
        <w:separator/>
      </w:r>
    </w:p>
  </w:endnote>
  <w:endnote w:type="continuationSeparator" w:id="0">
    <w:p w:rsidR="00F30DA0" w:rsidRDefault="00F30DA0" w:rsidP="0083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697957"/>
      <w:docPartObj>
        <w:docPartGallery w:val="Page Numbers (Bottom of Page)"/>
        <w:docPartUnique/>
      </w:docPartObj>
    </w:sdtPr>
    <w:sdtEndPr/>
    <w:sdtContent>
      <w:p w:rsidR="00833B77" w:rsidRDefault="00833B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30">
          <w:rPr>
            <w:noProof/>
          </w:rPr>
          <w:t>1</w:t>
        </w:r>
        <w:r>
          <w:fldChar w:fldCharType="end"/>
        </w:r>
      </w:p>
    </w:sdtContent>
  </w:sdt>
  <w:p w:rsidR="00833B77" w:rsidRDefault="00833B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A0" w:rsidRDefault="00F30DA0" w:rsidP="00833B77">
      <w:pPr>
        <w:spacing w:after="0" w:line="240" w:lineRule="auto"/>
      </w:pPr>
      <w:r>
        <w:separator/>
      </w:r>
    </w:p>
  </w:footnote>
  <w:footnote w:type="continuationSeparator" w:id="0">
    <w:p w:rsidR="00F30DA0" w:rsidRDefault="00F30DA0" w:rsidP="00833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50"/>
    <w:rsid w:val="0001519B"/>
    <w:rsid w:val="000459EE"/>
    <w:rsid w:val="0007036C"/>
    <w:rsid w:val="00084713"/>
    <w:rsid w:val="000A369C"/>
    <w:rsid w:val="000B39DA"/>
    <w:rsid w:val="000D0D66"/>
    <w:rsid w:val="000D5D16"/>
    <w:rsid w:val="000F21C0"/>
    <w:rsid w:val="00154DDF"/>
    <w:rsid w:val="00177987"/>
    <w:rsid w:val="00185587"/>
    <w:rsid w:val="001A5602"/>
    <w:rsid w:val="001F1941"/>
    <w:rsid w:val="001F7C8B"/>
    <w:rsid w:val="0021609E"/>
    <w:rsid w:val="00236130"/>
    <w:rsid w:val="00287062"/>
    <w:rsid w:val="0034084C"/>
    <w:rsid w:val="003518D2"/>
    <w:rsid w:val="00352C82"/>
    <w:rsid w:val="00366CCB"/>
    <w:rsid w:val="00376F59"/>
    <w:rsid w:val="0040380E"/>
    <w:rsid w:val="004714C4"/>
    <w:rsid w:val="004E794E"/>
    <w:rsid w:val="00501A2A"/>
    <w:rsid w:val="005734A5"/>
    <w:rsid w:val="00643BCA"/>
    <w:rsid w:val="00673283"/>
    <w:rsid w:val="00747B50"/>
    <w:rsid w:val="0075492E"/>
    <w:rsid w:val="007738E4"/>
    <w:rsid w:val="007D6989"/>
    <w:rsid w:val="007E5A89"/>
    <w:rsid w:val="007E5D7B"/>
    <w:rsid w:val="00833B77"/>
    <w:rsid w:val="00863B32"/>
    <w:rsid w:val="008D63C1"/>
    <w:rsid w:val="00960E8A"/>
    <w:rsid w:val="0099272F"/>
    <w:rsid w:val="009E2D69"/>
    <w:rsid w:val="009F354A"/>
    <w:rsid w:val="00A536FE"/>
    <w:rsid w:val="00A86627"/>
    <w:rsid w:val="00AC3D4E"/>
    <w:rsid w:val="00B86D0E"/>
    <w:rsid w:val="00B877F4"/>
    <w:rsid w:val="00B950B9"/>
    <w:rsid w:val="00BA2306"/>
    <w:rsid w:val="00C63158"/>
    <w:rsid w:val="00C649F3"/>
    <w:rsid w:val="00C67792"/>
    <w:rsid w:val="00CA2021"/>
    <w:rsid w:val="00D73C7B"/>
    <w:rsid w:val="00DA7280"/>
    <w:rsid w:val="00E04513"/>
    <w:rsid w:val="00E632E0"/>
    <w:rsid w:val="00F30DA0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3B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B77"/>
  </w:style>
  <w:style w:type="paragraph" w:styleId="Pidipagina">
    <w:name w:val="footer"/>
    <w:basedOn w:val="Normale"/>
    <w:link w:val="PidipaginaCarattere"/>
    <w:uiPriority w:val="99"/>
    <w:unhideWhenUsed/>
    <w:rsid w:val="00833B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B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D16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F19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3B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B77"/>
  </w:style>
  <w:style w:type="paragraph" w:styleId="Pidipagina">
    <w:name w:val="footer"/>
    <w:basedOn w:val="Normale"/>
    <w:link w:val="PidipaginaCarattere"/>
    <w:uiPriority w:val="99"/>
    <w:unhideWhenUsed/>
    <w:rsid w:val="00833B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B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D16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F1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DDCA1-1FE4-4A51-8005-7AF9F0FD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Tricarico</dc:creator>
  <cp:lastModifiedBy>Lorena Goglia</cp:lastModifiedBy>
  <cp:revision>3</cp:revision>
  <cp:lastPrinted>2018-09-26T12:48:00Z</cp:lastPrinted>
  <dcterms:created xsi:type="dcterms:W3CDTF">2018-09-26T12:54:00Z</dcterms:created>
  <dcterms:modified xsi:type="dcterms:W3CDTF">2018-09-26T12:54:00Z</dcterms:modified>
</cp:coreProperties>
</file>